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CBB" w:rsidRPr="00C83CBB" w:rsidRDefault="00C83CBB" w:rsidP="00C83CBB">
      <w:pPr>
        <w:pStyle w:val="NormaleWeb"/>
        <w:rPr>
          <w:sz w:val="40"/>
          <w:szCs w:val="40"/>
        </w:rPr>
      </w:pPr>
      <w:bookmarkStart w:id="0" w:name="_GoBack"/>
      <w:bookmarkEnd w:id="0"/>
      <w:r w:rsidRPr="00C83CBB">
        <w:rPr>
          <w:sz w:val="40"/>
          <w:szCs w:val="40"/>
        </w:rPr>
        <w:t>Si comunica agli studenti delle classi prime e alle loro famiglie che, in data 14/09/2026, l’ingresso a scuola avverrà secondo il seguente schema:</w:t>
      </w:r>
    </w:p>
    <w:p w:rsidR="00C83CBB" w:rsidRPr="00C83CBB" w:rsidRDefault="00C83CBB" w:rsidP="00C83CBB">
      <w:pPr>
        <w:pStyle w:val="NormaleWeb"/>
        <w:numPr>
          <w:ilvl w:val="0"/>
          <w:numId w:val="1"/>
        </w:numPr>
        <w:rPr>
          <w:sz w:val="40"/>
          <w:szCs w:val="40"/>
        </w:rPr>
      </w:pPr>
      <w:r w:rsidRPr="00C83CBB">
        <w:rPr>
          <w:sz w:val="40"/>
          <w:szCs w:val="40"/>
        </w:rPr>
        <w:t>classi prime del Liceo Scientifico (Scienze Applicate e indirizzo Chimico): ore 8:30;</w:t>
      </w:r>
    </w:p>
    <w:p w:rsidR="00C83CBB" w:rsidRPr="00C83CBB" w:rsidRDefault="00C83CBB" w:rsidP="00C83CBB">
      <w:pPr>
        <w:pStyle w:val="NormaleWeb"/>
        <w:numPr>
          <w:ilvl w:val="0"/>
          <w:numId w:val="1"/>
        </w:numPr>
        <w:rPr>
          <w:sz w:val="40"/>
          <w:szCs w:val="40"/>
        </w:rPr>
      </w:pPr>
      <w:r w:rsidRPr="00C83CBB">
        <w:rPr>
          <w:sz w:val="40"/>
          <w:szCs w:val="40"/>
        </w:rPr>
        <w:t>classi prime degli indirizzi di Elettrotecnica e Informatica: ore 9:00.</w:t>
      </w:r>
    </w:p>
    <w:p w:rsidR="00C83CBB" w:rsidRPr="00C83CBB" w:rsidRDefault="00C83CBB" w:rsidP="00C83CBB">
      <w:pPr>
        <w:pStyle w:val="NormaleWeb"/>
        <w:rPr>
          <w:sz w:val="40"/>
          <w:szCs w:val="40"/>
        </w:rPr>
      </w:pPr>
      <w:r w:rsidRPr="00C83CBB">
        <w:rPr>
          <w:sz w:val="40"/>
          <w:szCs w:val="40"/>
        </w:rPr>
        <w:t>Gli studenti saranno accolti nella ex Aula Magna dalla Dirigente Scolastica per un breve saluto e, successivamente, saranno accompagnati nelle rispettive aule dal docente coordinatore di classe.</w:t>
      </w:r>
    </w:p>
    <w:p w:rsidR="00AE314D" w:rsidRDefault="00C83CBB"/>
    <w:sectPr w:rsidR="00AE31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05FF0"/>
    <w:multiLevelType w:val="multilevel"/>
    <w:tmpl w:val="AB8A5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CBB"/>
    <w:rsid w:val="00206195"/>
    <w:rsid w:val="007E73C8"/>
    <w:rsid w:val="00C8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83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83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8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Olindo Petrillo</dc:creator>
  <cp:lastModifiedBy>Olindo Petrillo</cp:lastModifiedBy>
  <cp:revision>1</cp:revision>
  <dcterms:created xsi:type="dcterms:W3CDTF">2026-09-11T11:01:00Z</dcterms:created>
  <dcterms:modified xsi:type="dcterms:W3CDTF">2026-09-11T11:02:00Z</dcterms:modified>
</cp:coreProperties>
</file>